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5E42" w14:textId="77777777" w:rsidR="003220FE" w:rsidRPr="003220FE" w:rsidRDefault="003220FE" w:rsidP="003220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220FE">
        <w:rPr>
          <w:rFonts w:ascii="Calibri" w:eastAsia="Calibri" w:hAnsi="Calibri" w:cs="Calibri"/>
          <w:kern w:val="0"/>
          <w14:ligatures w14:val="none"/>
        </w:rPr>
        <w:t>Коллеги,</w:t>
      </w:r>
    </w:p>
    <w:p w14:paraId="5F2715DE" w14:textId="77777777" w:rsidR="003220FE" w:rsidRPr="003220FE" w:rsidRDefault="003220FE" w:rsidP="003220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3220FE">
        <w:rPr>
          <w:rFonts w:ascii="Calibri" w:eastAsia="Calibri" w:hAnsi="Calibri" w:cs="Calibri"/>
          <w:kern w:val="0"/>
          <w14:ligatures w14:val="none"/>
        </w:rPr>
        <w:t>Просим ознакомиться с процессом и осуществить необходимые действия.</w:t>
      </w:r>
    </w:p>
    <w:p w14:paraId="797EC448" w14:textId="77777777" w:rsidR="003220FE" w:rsidRPr="003220FE" w:rsidRDefault="003220FE" w:rsidP="003220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F3CE7CF" w14:textId="45416B3E" w:rsidR="003220FE" w:rsidRPr="003220FE" w:rsidRDefault="003220FE" w:rsidP="003220F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220FE">
        <w:rPr>
          <w:rFonts w:ascii="Calibri" w:eastAsia="Times New Roman" w:hAnsi="Calibri" w:cs="Calibri"/>
          <w:kern w:val="0"/>
          <w14:ligatures w14:val="none"/>
        </w:rPr>
        <w:t xml:space="preserve">             EMP0000715 / </w:t>
      </w:r>
      <w:r>
        <w:rPr>
          <w:rFonts w:ascii="Calibri" w:eastAsia="Times New Roman" w:hAnsi="Calibri" w:cs="Calibri"/>
          <w:kern w:val="0"/>
          <w14:ligatures w14:val="none"/>
        </w:rPr>
        <w:t>19616</w:t>
      </w:r>
    </w:p>
    <w:p w14:paraId="2E95A82C" w14:textId="77777777" w:rsidR="003220FE" w:rsidRPr="003220FE" w:rsidRDefault="003220FE" w:rsidP="003220FE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689"/>
      </w:tblGrid>
      <w:tr w:rsidR="003220FE" w:rsidRPr="003220FE" w14:paraId="70726224" w14:textId="77777777" w:rsidTr="003220FE">
        <w:trPr>
          <w:trHeight w:val="178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6DC3" w14:textId="77777777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ФИО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9A25" w14:textId="7698C901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Иванов Иван Иванович</w:t>
            </w:r>
          </w:p>
        </w:tc>
      </w:tr>
      <w:tr w:rsidR="003220FE" w:rsidRPr="003220FE" w14:paraId="0B2D7D5B" w14:textId="77777777" w:rsidTr="003220FE"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0413" w14:textId="77777777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Должность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36A1" w14:textId="58F4F514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  <w:t>Инженер ПТО</w:t>
            </w:r>
          </w:p>
        </w:tc>
      </w:tr>
      <w:tr w:rsidR="003220FE" w:rsidRPr="003220FE" w14:paraId="06FE0C53" w14:textId="77777777" w:rsidTr="003220FE">
        <w:trPr>
          <w:trHeight w:val="17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CEBE" w14:textId="77777777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Дата приема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422F" w14:textId="7DA01FBA" w:rsidR="003220FE" w:rsidRPr="003220FE" w:rsidRDefault="003220FE" w:rsidP="003220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17</w:t>
            </w: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.0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8</w:t>
            </w: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.2023</w:t>
            </w:r>
          </w:p>
        </w:tc>
      </w:tr>
      <w:tr w:rsidR="003220FE" w:rsidRPr="003220FE" w14:paraId="3F13AAF0" w14:textId="77777777" w:rsidTr="003220FE">
        <w:trPr>
          <w:trHeight w:val="206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7A62" w14:textId="77777777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Центр затрат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DE37" w14:textId="6473AB82" w:rsidR="003220FE" w:rsidRPr="003220FE" w:rsidRDefault="003220FE" w:rsidP="003220FE">
            <w:pPr>
              <w:spacing w:before="100" w:beforeAutospacing="1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Central Office</w:t>
            </w:r>
          </w:p>
        </w:tc>
      </w:tr>
      <w:tr w:rsidR="003220FE" w:rsidRPr="003220FE" w14:paraId="0AD30DAF" w14:textId="77777777" w:rsidTr="003220FE">
        <w:trPr>
          <w:trHeight w:val="206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938C" w14:textId="77777777" w:rsidR="003220FE" w:rsidRPr="003220FE" w:rsidRDefault="003220FE" w:rsidP="003220FE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3220FE">
              <w:rPr>
                <w:rFonts w:ascii="Calibri" w:eastAsia="Calibri" w:hAnsi="Calibri" w:cs="Calibri"/>
                <w:kern w:val="0"/>
                <w14:ligatures w14:val="none"/>
              </w:rPr>
              <w:t>Почта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6450" w14:textId="11389723" w:rsidR="003220FE" w:rsidRPr="003220FE" w:rsidRDefault="003220FE" w:rsidP="003220FE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hyperlink r:id="rId5" w:history="1">
              <w:r w:rsidRPr="00302201">
                <w:rPr>
                  <w:rStyle w:val="a3"/>
                  <w:rFonts w:ascii="Calibri" w:eastAsia="Calibri" w:hAnsi="Calibri" w:cs="Calibri"/>
                  <w:kern w:val="0"/>
                  <w14:ligatures w14:val="none"/>
                </w:rPr>
                <w:t>ivan.ivanov@taloscons.com</w:t>
              </w:r>
            </w:hyperlink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</w:tr>
    </w:tbl>
    <w:p w14:paraId="351D24E0" w14:textId="77777777" w:rsidR="009467D9" w:rsidRDefault="009467D9"/>
    <w:p w14:paraId="287B950B" w14:textId="7748D04C" w:rsidR="00497991" w:rsidRDefault="00497991">
      <w:r>
        <w:t>Отправлять:</w:t>
      </w:r>
    </w:p>
    <w:p w14:paraId="2C8D87BD" w14:textId="3972BFFC" w:rsidR="00497991" w:rsidRDefault="00497991">
      <w:r>
        <w:t xml:space="preserve">Кому: </w:t>
      </w:r>
      <w:hyperlink r:id="rId6" w:history="1">
        <w:r w:rsidRPr="00302201">
          <w:rPr>
            <w:rStyle w:val="a3"/>
          </w:rPr>
          <w:t>buh.zp@taloscons.com</w:t>
        </w:r>
      </w:hyperlink>
      <w:r>
        <w:t xml:space="preserve"> </w:t>
      </w:r>
      <w:hyperlink r:id="rId7" w:history="1">
        <w:r w:rsidRPr="00302201">
          <w:rPr>
            <w:rStyle w:val="a3"/>
          </w:rPr>
          <w:t>IT@taloscons.com</w:t>
        </w:r>
      </w:hyperlink>
      <w:r>
        <w:t xml:space="preserve"> </w:t>
      </w:r>
      <w:hyperlink r:id="rId8" w:history="1">
        <w:r w:rsidRPr="00302201">
          <w:rPr>
            <w:rStyle w:val="a3"/>
          </w:rPr>
          <w:t>KDP.MSK@taloscons.com</w:t>
        </w:r>
      </w:hyperlink>
      <w:r>
        <w:t xml:space="preserve"> </w:t>
      </w:r>
      <w:hyperlink r:id="rId9" w:history="1">
        <w:r w:rsidR="00265C39" w:rsidRPr="007F4DEF">
          <w:rPr>
            <w:rStyle w:val="a3"/>
          </w:rPr>
          <w:t>metis@taloscons.com</w:t>
        </w:r>
      </w:hyperlink>
      <w:r w:rsidR="00265C39">
        <w:t xml:space="preserve"> </w:t>
      </w:r>
      <w:r w:rsidR="00A534B9">
        <w:t xml:space="preserve"> </w:t>
      </w:r>
    </w:p>
    <w:p w14:paraId="3649745E" w14:textId="6D474F4D" w:rsidR="00497991" w:rsidRDefault="00497991">
      <w:r>
        <w:t xml:space="preserve">Копия: </w:t>
      </w:r>
      <w:hyperlink r:id="rId10" w:history="1">
        <w:r w:rsidRPr="00302201">
          <w:rPr>
            <w:rStyle w:val="a3"/>
          </w:rPr>
          <w:t>yildirim.mut@taloscons.com</w:t>
        </w:r>
      </w:hyperlink>
      <w:r>
        <w:t xml:space="preserve"> </w:t>
      </w:r>
      <w:hyperlink r:id="rId11" w:history="1">
        <w:r w:rsidRPr="00302201">
          <w:rPr>
            <w:rStyle w:val="a3"/>
          </w:rPr>
          <w:t>ugur.akcay@taloscons.com</w:t>
        </w:r>
      </w:hyperlink>
      <w:r>
        <w:t xml:space="preserve"> *почта Руководителя Проекта* </w:t>
      </w:r>
      <w:hyperlink r:id="rId12" w:history="1">
        <w:r w:rsidRPr="00302201">
          <w:rPr>
            <w:rStyle w:val="a3"/>
          </w:rPr>
          <w:t>operations@taloscons.com</w:t>
        </w:r>
      </w:hyperlink>
      <w:r>
        <w:t xml:space="preserve"> </w:t>
      </w:r>
      <w:hyperlink r:id="rId13" w:history="1">
        <w:r w:rsidRPr="00302201">
          <w:rPr>
            <w:rStyle w:val="a3"/>
          </w:rPr>
          <w:t>OTTB@taloscons.com</w:t>
        </w:r>
      </w:hyperlink>
      <w:r>
        <w:t xml:space="preserve"> </w:t>
      </w:r>
      <w:hyperlink r:id="rId14" w:history="1">
        <w:r w:rsidRPr="00302201">
          <w:rPr>
            <w:rStyle w:val="a3"/>
          </w:rPr>
          <w:t>recruit@taloscons.com</w:t>
        </w:r>
      </w:hyperlink>
      <w:r>
        <w:t xml:space="preserve"> </w:t>
      </w:r>
    </w:p>
    <w:p w14:paraId="49349F9D" w14:textId="482D4172" w:rsidR="000D4676" w:rsidRDefault="000D4676" w:rsidP="000D4676">
      <w:r>
        <w:t>*есть еще почты КДП Новосибирск и КДП Владивосток – добавляем их соответственно если сотрудники из этих городов.</w:t>
      </w:r>
    </w:p>
    <w:p w14:paraId="02A7D27D" w14:textId="7EA9AC25" w:rsidR="000D4676" w:rsidRDefault="000D4676" w:rsidP="000D4676">
      <w:r>
        <w:t>Если, например, мы принимаем человека на ЦО, но в Нск, то мы ставим Нск в копию, чтобы они тоже были в курсе.</w:t>
      </w:r>
    </w:p>
    <w:sectPr w:rsidR="000D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D4435"/>
    <w:multiLevelType w:val="hybridMultilevel"/>
    <w:tmpl w:val="08AE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4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A"/>
    <w:rsid w:val="000D4676"/>
    <w:rsid w:val="001B703A"/>
    <w:rsid w:val="00265C39"/>
    <w:rsid w:val="003220FE"/>
    <w:rsid w:val="00497991"/>
    <w:rsid w:val="009467D9"/>
    <w:rsid w:val="009F00DE"/>
    <w:rsid w:val="00A5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EFE8"/>
  <w15:chartTrackingRefBased/>
  <w15:docId w15:val="{5BA6DD29-6822-47B0-A6C1-DC285965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0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P.MSK@taloscons.com" TargetMode="External"/><Relationship Id="rId13" Type="http://schemas.openxmlformats.org/officeDocument/2006/relationships/hyperlink" Target="mailto:OTTB@talosc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@taloscons.com" TargetMode="External"/><Relationship Id="rId12" Type="http://schemas.openxmlformats.org/officeDocument/2006/relationships/hyperlink" Target="mailto:operations@taloscon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uh.zp@taloscons.com" TargetMode="External"/><Relationship Id="rId11" Type="http://schemas.openxmlformats.org/officeDocument/2006/relationships/hyperlink" Target="mailto:ugur.akcay@taloscons.com" TargetMode="External"/><Relationship Id="rId5" Type="http://schemas.openxmlformats.org/officeDocument/2006/relationships/hyperlink" Target="mailto:ivan.ivanov@taloscon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yildirim.mut@talosc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is@taloscons.com" TargetMode="External"/><Relationship Id="rId14" Type="http://schemas.openxmlformats.org/officeDocument/2006/relationships/hyperlink" Target="mailto:recruit@talosco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Lyubov.Adnakulova</dc:creator>
  <cp:keywords/>
  <dc:description/>
  <cp:lastModifiedBy>Lyubov Adnakulova</cp:lastModifiedBy>
  <cp:revision>8</cp:revision>
  <dcterms:created xsi:type="dcterms:W3CDTF">2023-08-24T12:28:00Z</dcterms:created>
  <dcterms:modified xsi:type="dcterms:W3CDTF">2024-11-02T08:35:00Z</dcterms:modified>
</cp:coreProperties>
</file>